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FD" w:rsidRDefault="004007FD" w:rsidP="0040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7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лабораторий центра коллективного пользования </w:t>
      </w:r>
      <w:proofErr w:type="spellStart"/>
      <w:r w:rsidRPr="00567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ОрГМУ</w:t>
      </w:r>
      <w:proofErr w:type="spellEnd"/>
      <w:r w:rsidRPr="00567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на базе которых выполняются научно-исследовательские работы</w:t>
      </w:r>
    </w:p>
    <w:p w:rsidR="00AE4322" w:rsidRDefault="00AE43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4007FD" w:rsidTr="004007FD">
        <w:tc>
          <w:tcPr>
            <w:tcW w:w="846" w:type="dxa"/>
          </w:tcPr>
          <w:p w:rsidR="004007FD" w:rsidRPr="00360059" w:rsidRDefault="004007FD" w:rsidP="0036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4007FD" w:rsidRPr="00360059" w:rsidRDefault="004007FD" w:rsidP="0036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лаборатории</w:t>
            </w:r>
          </w:p>
        </w:tc>
        <w:tc>
          <w:tcPr>
            <w:tcW w:w="3821" w:type="dxa"/>
          </w:tcPr>
          <w:p w:rsidR="004007FD" w:rsidRPr="00360059" w:rsidRDefault="00360059" w:rsidP="00360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(Микрохирургия и клиническая анатомия)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Каган И.И.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(Молекулярно- генетическая лаборатория)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д.м.н. Калинина Е.Ю.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(Морфогенез и регенерация клеток и тканей)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Стадников А.А.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(Проблемная научно-исследовательская лаборатория)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</w:t>
            </w:r>
            <w:proofErr w:type="spellStart"/>
            <w:r w:rsidRPr="00360059">
              <w:rPr>
                <w:sz w:val="28"/>
                <w:szCs w:val="28"/>
              </w:rPr>
              <w:t>Смолягин</w:t>
            </w:r>
            <w:proofErr w:type="spellEnd"/>
            <w:r w:rsidRPr="00360059">
              <w:rPr>
                <w:sz w:val="28"/>
                <w:szCs w:val="28"/>
              </w:rPr>
              <w:t xml:space="preserve"> А.И.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(Санитарно-химическая лаборатория)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Зав. лаб. Хмельницкая Н.П.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(Физиология и патология дыхания)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Мирошниченко И.В. </w:t>
            </w:r>
          </w:p>
        </w:tc>
        <w:bookmarkStart w:id="0" w:name="_GoBack"/>
        <w:bookmarkEnd w:id="0"/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лаборатория оценки условий труда и профессиональных рисков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</w:t>
            </w:r>
            <w:proofErr w:type="spellStart"/>
            <w:r w:rsidRPr="00360059">
              <w:rPr>
                <w:sz w:val="28"/>
                <w:szCs w:val="28"/>
              </w:rPr>
              <w:t>Сетко</w:t>
            </w:r>
            <w:proofErr w:type="spellEnd"/>
            <w:r w:rsidRPr="00360059">
              <w:rPr>
                <w:sz w:val="28"/>
                <w:szCs w:val="28"/>
              </w:rPr>
              <w:t xml:space="preserve"> А.Г.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Научно-инновационный центр координации исследований (Биохимическая лаб.)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Красиков С.И. </w:t>
            </w:r>
          </w:p>
        </w:tc>
      </w:tr>
      <w:tr w:rsidR="00360059" w:rsidRPr="00360059" w:rsidTr="00515767">
        <w:tc>
          <w:tcPr>
            <w:tcW w:w="846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360059" w:rsidRPr="00360059" w:rsidRDefault="00360059" w:rsidP="003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59">
              <w:rPr>
                <w:rFonts w:ascii="Times New Roman" w:hAnsi="Times New Roman" w:cs="Times New Roman"/>
                <w:sz w:val="28"/>
                <w:szCs w:val="28"/>
              </w:rPr>
              <w:t>Лаборатория информатики и медицинской статистики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</w:tcPr>
          <w:p w:rsidR="00360059" w:rsidRPr="00360059" w:rsidRDefault="00360059" w:rsidP="00360059">
            <w:pPr>
              <w:pStyle w:val="Default"/>
              <w:rPr>
                <w:sz w:val="28"/>
                <w:szCs w:val="28"/>
              </w:rPr>
            </w:pPr>
            <w:r w:rsidRPr="00360059">
              <w:rPr>
                <w:sz w:val="28"/>
                <w:szCs w:val="28"/>
              </w:rPr>
              <w:t xml:space="preserve">проф. </w:t>
            </w:r>
            <w:proofErr w:type="spellStart"/>
            <w:r w:rsidRPr="00360059">
              <w:rPr>
                <w:sz w:val="28"/>
                <w:szCs w:val="28"/>
              </w:rPr>
              <w:t>Борщук</w:t>
            </w:r>
            <w:proofErr w:type="spellEnd"/>
            <w:r w:rsidRPr="00360059">
              <w:rPr>
                <w:sz w:val="28"/>
                <w:szCs w:val="28"/>
              </w:rPr>
              <w:t xml:space="preserve"> Е.Л. </w:t>
            </w:r>
          </w:p>
        </w:tc>
      </w:tr>
    </w:tbl>
    <w:p w:rsidR="004007FD" w:rsidRPr="00360059" w:rsidRDefault="004007FD">
      <w:pPr>
        <w:rPr>
          <w:rFonts w:ascii="Times New Roman" w:hAnsi="Times New Roman" w:cs="Times New Roman"/>
          <w:sz w:val="28"/>
          <w:szCs w:val="28"/>
        </w:rPr>
      </w:pPr>
    </w:p>
    <w:p w:rsidR="00360059" w:rsidRPr="00360059" w:rsidRDefault="00360059">
      <w:pPr>
        <w:rPr>
          <w:rFonts w:ascii="Times New Roman" w:hAnsi="Times New Roman" w:cs="Times New Roman"/>
          <w:sz w:val="28"/>
          <w:szCs w:val="28"/>
        </w:rPr>
      </w:pPr>
    </w:p>
    <w:sectPr w:rsidR="00360059" w:rsidRPr="0036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FD"/>
    <w:rsid w:val="00360059"/>
    <w:rsid w:val="004007FD"/>
    <w:rsid w:val="00A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5279-DE08-4015-8136-CF26F18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Наталья Викторовна</dc:creator>
  <cp:keywords/>
  <dc:description/>
  <cp:lastModifiedBy>Кондратова Наталья Викторовна</cp:lastModifiedBy>
  <cp:revision>1</cp:revision>
  <dcterms:created xsi:type="dcterms:W3CDTF">2016-01-15T06:51:00Z</dcterms:created>
  <dcterms:modified xsi:type="dcterms:W3CDTF">2016-01-15T07:11:00Z</dcterms:modified>
</cp:coreProperties>
</file>